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A5" w:rsidRPr="00C87B50" w:rsidRDefault="00756DA5" w:rsidP="00756DA5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A9643DB" wp14:editId="51B6077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6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Dokumentation im Corona-Jahr 2019/20</w:t>
      </w:r>
    </w:p>
    <w:p w:rsidR="00756DA5" w:rsidRPr="00D73D3B" w:rsidRDefault="00756DA5" w:rsidP="00756DA5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756DA5" w:rsidTr="00CC1D34">
        <w:tc>
          <w:tcPr>
            <w:tcW w:w="1129" w:type="dxa"/>
          </w:tcPr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 bereits erledigt</w:t>
            </w:r>
          </w:p>
        </w:tc>
        <w:tc>
          <w:tcPr>
            <w:tcW w:w="3536" w:type="dxa"/>
          </w:tcPr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 noch  offen bleiben</w:t>
            </w:r>
          </w:p>
        </w:tc>
      </w:tr>
      <w:tr w:rsidR="00756DA5" w:rsidTr="00CC1D34">
        <w:trPr>
          <w:trHeight w:hRule="exact" w:val="4410"/>
        </w:trPr>
        <w:tc>
          <w:tcPr>
            <w:tcW w:w="1129" w:type="dxa"/>
          </w:tcPr>
          <w:p w:rsidR="00756DA5" w:rsidRPr="00277EBD" w:rsidRDefault="00756DA5" w:rsidP="00CC1D34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9a</w:t>
            </w:r>
          </w:p>
        </w:tc>
        <w:tc>
          <w:tcPr>
            <w:tcW w:w="993" w:type="dxa"/>
          </w:tcPr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</w:t>
            </w:r>
          </w:p>
        </w:tc>
        <w:tc>
          <w:tcPr>
            <w:tcW w:w="3402" w:type="dxa"/>
          </w:tcPr>
          <w:p w:rsidR="00756DA5" w:rsidRPr="00325968" w:rsidRDefault="00756DA5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325968">
              <w:rPr>
                <w:rFonts w:ascii="Comic Sans MS" w:hAnsi="Comic Sans MS" w:cs="Times New Roman"/>
                <w:b/>
                <w:szCs w:val="48"/>
              </w:rPr>
              <w:t>Immunsystem</w:t>
            </w:r>
          </w:p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(Gesundheit und Krankheit, Infektionskrankheiten, Bakterien, Viren,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Vergkeich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, Schutzeinrichtungen des Körpers, Maßnahmen zur Vermeidung, Immunantwort, Aktive Immunisierung, passive Immunisierung)</w:t>
            </w:r>
          </w:p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325968">
              <w:rPr>
                <w:rFonts w:ascii="Comic Sans MS" w:hAnsi="Comic Sans MS" w:cs="Times New Roman"/>
                <w:b/>
                <w:szCs w:val="48"/>
              </w:rPr>
              <w:t xml:space="preserve">Ökologie </w:t>
            </w:r>
            <w:r>
              <w:rPr>
                <w:rFonts w:ascii="Comic Sans MS" w:hAnsi="Comic Sans MS" w:cs="Times New Roman"/>
                <w:b/>
                <w:szCs w:val="48"/>
              </w:rPr>
              <w:br/>
            </w:r>
            <w:r>
              <w:rPr>
                <w:rFonts w:ascii="Comic Sans MS" w:hAnsi="Comic Sans MS" w:cs="Times New Roman"/>
                <w:szCs w:val="48"/>
              </w:rPr>
              <w:t>(Einstieg, Ökosystem, abiotische und biotische Faktoren)</w:t>
            </w:r>
          </w:p>
        </w:tc>
        <w:tc>
          <w:tcPr>
            <w:tcW w:w="3536" w:type="dxa"/>
          </w:tcPr>
          <w:p w:rsidR="00756DA5" w:rsidRDefault="00756DA5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325968">
              <w:rPr>
                <w:rFonts w:ascii="Comic Sans MS" w:hAnsi="Comic Sans MS" w:cs="Times New Roman"/>
                <w:b/>
                <w:szCs w:val="48"/>
              </w:rPr>
              <w:t xml:space="preserve">Ökologie </w:t>
            </w:r>
            <w:r>
              <w:rPr>
                <w:rFonts w:ascii="Comic Sans MS" w:hAnsi="Comic Sans MS" w:cs="Times New Roman"/>
                <w:szCs w:val="48"/>
              </w:rPr>
              <w:t>(Nahrungsbeziehungen, Energiefluss in der Nahrungskette)</w:t>
            </w:r>
          </w:p>
        </w:tc>
      </w:tr>
    </w:tbl>
    <w:p w:rsidR="00756DA5" w:rsidRDefault="00756DA5" w:rsidP="00756DA5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756DA5" w:rsidRDefault="00756DA5" w:rsidP="00756DA5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Name der Lehrkraft: Kirchenbauer</w:t>
      </w:r>
    </w:p>
    <w:p w:rsidR="00756DA5" w:rsidRDefault="00756DA5" w:rsidP="00756DA5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Datum der Dokumentation: 22.07.2020</w:t>
      </w:r>
    </w:p>
    <w:p w:rsidR="00756DA5" w:rsidRDefault="00756DA5" w:rsidP="00756DA5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756DA5" w:rsidSect="00540D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A5"/>
    <w:rsid w:val="00540DFA"/>
    <w:rsid w:val="007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9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DA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6DA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756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56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DA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6DA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756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56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2020-07-22T10:54:00Z</dcterms:created>
  <dcterms:modified xsi:type="dcterms:W3CDTF">2020-07-22T10:54:00Z</dcterms:modified>
</cp:coreProperties>
</file>