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tbl>
      <w:tblPr>
        <w:tblStyle w:val="Tabellengitternetz"/>
        <w:tblW w:w="9254" w:type="dxa"/>
        <w:tblLook w:val="04A0"/>
      </w:tblPr>
      <w:tblGrid>
        <w:gridCol w:w="1136"/>
        <w:gridCol w:w="920"/>
        <w:gridCol w:w="3768"/>
        <w:gridCol w:w="3430"/>
      </w:tblGrid>
      <w:tr w:rsidR="008B7928" w:rsidTr="0067447E">
        <w:trPr>
          <w:trHeight w:val="657"/>
        </w:trPr>
        <w:tc>
          <w:tcPr>
            <w:tcW w:w="1152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1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8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608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67447E">
        <w:trPr>
          <w:trHeight w:hRule="exact" w:val="3030"/>
        </w:trPr>
        <w:tc>
          <w:tcPr>
            <w:tcW w:w="1152" w:type="dxa"/>
          </w:tcPr>
          <w:p w:rsidR="00D73D3B" w:rsidRDefault="00C81F09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</w:t>
            </w:r>
            <w:r w:rsidR="003122CB">
              <w:rPr>
                <w:rFonts w:ascii="Comic Sans MS" w:hAnsi="Comic Sans MS" w:cs="Times New Roman"/>
                <w:szCs w:val="48"/>
              </w:rPr>
              <w:t>b</w:t>
            </w:r>
            <w:bookmarkStart w:id="0" w:name="_GoBack"/>
            <w:bookmarkEnd w:id="0"/>
          </w:p>
        </w:tc>
        <w:tc>
          <w:tcPr>
            <w:tcW w:w="1013" w:type="dxa"/>
          </w:tcPr>
          <w:p w:rsidR="00D73D3B" w:rsidRDefault="00C81F09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</w:t>
            </w:r>
          </w:p>
        </w:tc>
        <w:tc>
          <w:tcPr>
            <w:tcW w:w="3481" w:type="dxa"/>
          </w:tcPr>
          <w:p w:rsidR="0067447E" w:rsidRPr="0067447E" w:rsidRDefault="0067447E" w:rsidP="006744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7447E">
              <w:rPr>
                <w:rFonts w:ascii="Century Gothic" w:hAnsi="Century Gothic"/>
                <w:b/>
                <w:sz w:val="20"/>
                <w:szCs w:val="20"/>
              </w:rPr>
              <w:t>Zahlen und Operationen - mathematisches Verständnis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Zahlenbilder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in Schritten bis 100 vorwärts und rückwärts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Ausschnitte aus dem 100er Haus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Zahlen vergleichen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Zahlen verdoppeln und halbieren</w:t>
            </w:r>
          </w:p>
          <w:p w:rsidR="0067447E" w:rsidRPr="00791490" w:rsidRDefault="0067447E" w:rsidP="006744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447E" w:rsidRPr="00791490" w:rsidRDefault="0067447E" w:rsidP="006744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67447E" w:rsidRDefault="0067447E" w:rsidP="00E9077E">
            <w:pPr>
              <w:contextualSpacing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67447E" w:rsidRPr="0067447E" w:rsidRDefault="0067447E" w:rsidP="00E9077E">
            <w:pPr>
              <w:contextualSpacing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608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67447E">
        <w:trPr>
          <w:trHeight w:hRule="exact" w:val="3030"/>
        </w:trPr>
        <w:tc>
          <w:tcPr>
            <w:tcW w:w="1152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1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81" w:type="dxa"/>
          </w:tcPr>
          <w:p w:rsidR="0067447E" w:rsidRPr="00791490" w:rsidRDefault="0067447E" w:rsidP="006744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490">
              <w:rPr>
                <w:rFonts w:ascii="Century Gothic" w:hAnsi="Century Gothic"/>
                <w:b/>
                <w:sz w:val="20"/>
                <w:szCs w:val="20"/>
              </w:rPr>
              <w:t>Zahlen und Operationen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Plus ohne Z</w:t>
            </w:r>
            <w:r>
              <w:rPr>
                <w:rFonts w:ascii="Century Gothic" w:hAnsi="Century Gothic"/>
                <w:sz w:val="20"/>
                <w:szCs w:val="20"/>
              </w:rPr>
              <w:t>Ü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Minus ohne Z</w:t>
            </w:r>
            <w:r>
              <w:rPr>
                <w:rFonts w:ascii="Century Gothic" w:hAnsi="Century Gothic"/>
                <w:sz w:val="20"/>
                <w:szCs w:val="20"/>
              </w:rPr>
              <w:t>Ü</w:t>
            </w:r>
            <w:r w:rsidRPr="0079149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Plus mit Z</w:t>
            </w:r>
            <w:r>
              <w:rPr>
                <w:rFonts w:ascii="Century Gothic" w:hAnsi="Century Gothic"/>
                <w:sz w:val="20"/>
                <w:szCs w:val="20"/>
              </w:rPr>
              <w:t>Ü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 xml:space="preserve">Minus mit </w:t>
            </w:r>
            <w:r>
              <w:rPr>
                <w:rFonts w:ascii="Century Gothic" w:hAnsi="Century Gothic"/>
                <w:sz w:val="20"/>
                <w:szCs w:val="20"/>
              </w:rPr>
              <w:t>ZÜ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Ergänzungsaufgaben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Umkehr</w:t>
            </w:r>
            <w:r>
              <w:rPr>
                <w:rFonts w:ascii="Century Gothic" w:hAnsi="Century Gothic"/>
                <w:sz w:val="20"/>
                <w:szCs w:val="20"/>
              </w:rPr>
              <w:t>/Tausch</w:t>
            </w:r>
            <w:r w:rsidRPr="00791490">
              <w:rPr>
                <w:rFonts w:ascii="Century Gothic" w:hAnsi="Century Gothic"/>
                <w:sz w:val="20"/>
                <w:szCs w:val="20"/>
              </w:rPr>
              <w:t>aufgaben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Aufgaben in Tabellen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Malaufgaben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Geteiltaufgaben</w:t>
            </w:r>
          </w:p>
          <w:p w:rsidR="0067447E" w:rsidRPr="00791490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>Geteiltaufgaben mit Rest (Einführung)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8" w:type="dxa"/>
          </w:tcPr>
          <w:p w:rsidR="0067447E" w:rsidRDefault="0067447E" w:rsidP="0067447E">
            <w:pPr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67447E">
            <w:pPr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67447E">
            <w:pPr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67447E">
            <w:pPr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67447E">
            <w:pPr>
              <w:rPr>
                <w:rFonts w:ascii="Comic Sans MS" w:hAnsi="Comic Sans MS" w:cs="Times New Roman"/>
                <w:szCs w:val="48"/>
              </w:rPr>
            </w:pPr>
          </w:p>
          <w:p w:rsidR="00F751CF" w:rsidRDefault="00F751CF" w:rsidP="0067447E">
            <w:pPr>
              <w:rPr>
                <w:rFonts w:ascii="Comic Sans MS" w:hAnsi="Comic Sans MS" w:cs="Times New Roman"/>
                <w:szCs w:val="48"/>
              </w:rPr>
            </w:pPr>
          </w:p>
          <w:p w:rsidR="0067447E" w:rsidRPr="0067447E" w:rsidRDefault="0067447E" w:rsidP="0067447E">
            <w:pPr>
              <w:rPr>
                <w:rFonts w:ascii="Comic Sans MS" w:hAnsi="Comic Sans MS" w:cs="Times New Roman"/>
                <w:szCs w:val="48"/>
              </w:rPr>
            </w:pPr>
            <w:r w:rsidRPr="0067447E">
              <w:rPr>
                <w:rFonts w:ascii="Comic Sans MS" w:hAnsi="Comic Sans MS" w:cs="Times New Roman"/>
                <w:szCs w:val="48"/>
              </w:rPr>
              <w:t>Nochmals vertiefen:</w:t>
            </w:r>
          </w:p>
          <w:p w:rsidR="0067447E" w:rsidRPr="00F751CF" w:rsidRDefault="0067447E" w:rsidP="0067447E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 w:rsidRPr="00791490">
              <w:rPr>
                <w:rFonts w:ascii="Century Gothic" w:hAnsi="Century Gothic"/>
                <w:sz w:val="20"/>
                <w:szCs w:val="20"/>
              </w:rPr>
              <w:t xml:space="preserve">Minus mit </w:t>
            </w:r>
            <w:r>
              <w:rPr>
                <w:rFonts w:ascii="Century Gothic" w:hAnsi="Century Gothic"/>
                <w:sz w:val="20"/>
                <w:szCs w:val="20"/>
              </w:rPr>
              <w:t>ZÜ</w:t>
            </w:r>
          </w:p>
          <w:p w:rsidR="00D73D3B" w:rsidRDefault="00F751CF" w:rsidP="00F751CF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Geteiltaufgaben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mit und ohne Rest </w:t>
            </w:r>
          </w:p>
        </w:tc>
      </w:tr>
      <w:tr w:rsidR="00D73D3B" w:rsidTr="0067447E">
        <w:trPr>
          <w:trHeight w:hRule="exact" w:val="3030"/>
        </w:trPr>
        <w:tc>
          <w:tcPr>
            <w:tcW w:w="1152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1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81" w:type="dxa"/>
          </w:tcPr>
          <w:p w:rsidR="0067447E" w:rsidRPr="0067447E" w:rsidRDefault="0067447E" w:rsidP="006744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/>
                <w:b/>
                <w:sz w:val="20"/>
                <w:szCs w:val="20"/>
              </w:rPr>
            </w:pPr>
            <w:r w:rsidRPr="0067447E">
              <w:rPr>
                <w:rFonts w:ascii="Century Gothic" w:hAnsi="Century Gothic"/>
                <w:b/>
                <w:sz w:val="20"/>
                <w:szCs w:val="20"/>
              </w:rPr>
              <w:t>Messen und Größen</w:t>
            </w:r>
          </w:p>
          <w:p w:rsidR="0067447E" w:rsidRPr="00791490" w:rsidRDefault="0067447E" w:rsidP="0067447E">
            <w:p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  <w:u w:val="single"/>
              </w:rPr>
              <w:t>Ich kann mit Geld umgehen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Münzen und Banknoten benennen</w:t>
            </w:r>
          </w:p>
          <w:p w:rsidR="0067447E" w:rsidRPr="0067447E" w:rsidRDefault="0067447E" w:rsidP="0067447E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Geldbeträge variantenreich darstellen</w:t>
            </w:r>
          </w:p>
          <w:p w:rsidR="0067447E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67447E" w:rsidRPr="00791490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791490">
              <w:rPr>
                <w:rFonts w:ascii="Century Gothic" w:hAnsi="Century Gothic"/>
                <w:sz w:val="20"/>
                <w:szCs w:val="20"/>
                <w:u w:val="single"/>
              </w:rPr>
              <w:t>Ich kenne die Uhr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Uhrzeit ablesen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Zeitspannen berechnen</w:t>
            </w:r>
          </w:p>
          <w:p w:rsidR="0067447E" w:rsidRDefault="0067447E" w:rsidP="006744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447E" w:rsidRPr="0067447E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7447E">
              <w:rPr>
                <w:rFonts w:ascii="Century Gothic" w:hAnsi="Century Gothic"/>
                <w:sz w:val="20"/>
                <w:szCs w:val="20"/>
                <w:u w:val="single"/>
              </w:rPr>
              <w:t>Sachaufgaben</w:t>
            </w:r>
          </w:p>
          <w:p w:rsidR="0067447E" w:rsidRPr="00791490" w:rsidRDefault="0067447E" w:rsidP="006744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8" w:type="dxa"/>
          </w:tcPr>
          <w:p w:rsidR="0067447E" w:rsidRPr="00791490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791490">
              <w:rPr>
                <w:rFonts w:ascii="Century Gothic" w:hAnsi="Century Gothic"/>
                <w:sz w:val="20"/>
                <w:szCs w:val="20"/>
                <w:u w:val="single"/>
              </w:rPr>
              <w:t xml:space="preserve">Ich kenne mich mit Längen aus 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Längen schätzen</w:t>
            </w:r>
          </w:p>
          <w:p w:rsidR="0067447E" w:rsidRPr="0067447E" w:rsidRDefault="0067447E" w:rsidP="0067447E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Längen messen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6744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Nochmals vertiefen: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Zeitspannen berechnen</w:t>
            </w:r>
          </w:p>
          <w:p w:rsidR="00F751CF" w:rsidRPr="0067447E" w:rsidRDefault="00F751CF" w:rsidP="0067447E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Rechnen mit Geld mit Euro und Centbeträgen</w:t>
            </w:r>
          </w:p>
          <w:p w:rsidR="0067447E" w:rsidRDefault="006744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67447E">
        <w:trPr>
          <w:trHeight w:hRule="exact" w:val="3030"/>
        </w:trPr>
        <w:tc>
          <w:tcPr>
            <w:tcW w:w="1152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1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81" w:type="dxa"/>
          </w:tcPr>
          <w:p w:rsidR="0067447E" w:rsidRPr="0067447E" w:rsidRDefault="0067447E" w:rsidP="006744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/>
                <w:b/>
                <w:sz w:val="20"/>
                <w:szCs w:val="20"/>
              </w:rPr>
            </w:pPr>
            <w:r w:rsidRPr="0067447E">
              <w:rPr>
                <w:rFonts w:ascii="Century Gothic" w:hAnsi="Century Gothic"/>
                <w:b/>
                <w:sz w:val="20"/>
                <w:szCs w:val="20"/>
              </w:rPr>
              <w:t>Raum und Form</w:t>
            </w:r>
          </w:p>
          <w:p w:rsidR="0067447E" w:rsidRPr="000A1650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1650">
              <w:rPr>
                <w:rFonts w:ascii="Century Gothic" w:hAnsi="Century Gothic"/>
                <w:sz w:val="20"/>
                <w:szCs w:val="20"/>
                <w:u w:val="single"/>
              </w:rPr>
              <w:t>Ich kenne mich mit Flächen aus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Erkennen von Flächen</w:t>
            </w:r>
          </w:p>
          <w:p w:rsidR="0067447E" w:rsidRPr="0067447E" w:rsidRDefault="0067447E" w:rsidP="0067447E">
            <w:pPr>
              <w:pStyle w:val="Listenabsatz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Benennen von Flächen</w:t>
            </w:r>
          </w:p>
          <w:p w:rsidR="0067447E" w:rsidRPr="000A1650" w:rsidRDefault="0067447E" w:rsidP="0067447E">
            <w:pPr>
              <w:pStyle w:val="Listenabsatz"/>
              <w:ind w:left="1440"/>
              <w:rPr>
                <w:rFonts w:ascii="Century Gothic" w:hAnsi="Century Gothic"/>
                <w:sz w:val="20"/>
                <w:szCs w:val="20"/>
              </w:rPr>
            </w:pPr>
          </w:p>
          <w:p w:rsidR="0067447E" w:rsidRPr="000A1650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1650">
              <w:rPr>
                <w:rFonts w:ascii="Century Gothic" w:hAnsi="Century Gothic"/>
                <w:sz w:val="20"/>
                <w:szCs w:val="20"/>
                <w:u w:val="single"/>
              </w:rPr>
              <w:t>Ich kenne mich mit Körpern aus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Benennen von geometrischen Körpern</w:t>
            </w:r>
          </w:p>
          <w:p w:rsidR="0067447E" w:rsidRPr="0067447E" w:rsidRDefault="0067447E" w:rsidP="0067447E">
            <w:pPr>
              <w:pStyle w:val="Listenabsatz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Körper nach Vorgaben zusammensetzen</w:t>
            </w:r>
          </w:p>
          <w:p w:rsidR="0067447E" w:rsidRPr="000A1650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1650">
              <w:rPr>
                <w:rFonts w:ascii="Century Gothic" w:hAnsi="Century Gothic"/>
                <w:sz w:val="20"/>
                <w:szCs w:val="20"/>
                <w:u w:val="single"/>
              </w:rPr>
              <w:t>Ich kann geometrische Muster erkennen und fortsetzen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8" w:type="dxa"/>
          </w:tcPr>
          <w:p w:rsidR="0067447E" w:rsidRPr="000A1650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1650">
              <w:rPr>
                <w:rFonts w:ascii="Century Gothic" w:hAnsi="Century Gothic"/>
                <w:sz w:val="20"/>
                <w:szCs w:val="20"/>
                <w:u w:val="single"/>
              </w:rPr>
              <w:t>Ich kenne mich mit Flächen aus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Bestimmung von Flächeninhalten mit Hilfe von Einheitsquadraten</w:t>
            </w:r>
          </w:p>
          <w:p w:rsidR="0067447E" w:rsidRDefault="0067447E" w:rsidP="0067447E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7447E">
              <w:rPr>
                <w:rFonts w:ascii="Century Gothic" w:hAnsi="Century Gothic"/>
                <w:sz w:val="20"/>
                <w:szCs w:val="20"/>
              </w:rPr>
              <w:t>Achsensymmetrie</w:t>
            </w:r>
          </w:p>
          <w:p w:rsidR="0067447E" w:rsidRDefault="0067447E" w:rsidP="0067447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447E" w:rsidRDefault="0067447E" w:rsidP="006744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7447E" w:rsidRDefault="0067447E" w:rsidP="006744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Nochmals vertiefen:</w:t>
            </w:r>
          </w:p>
          <w:p w:rsidR="0067447E" w:rsidRPr="000A1650" w:rsidRDefault="0067447E" w:rsidP="0067447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I</w:t>
            </w:r>
            <w:r w:rsidRPr="000A1650">
              <w:rPr>
                <w:rFonts w:ascii="Century Gothic" w:hAnsi="Century Gothic"/>
                <w:sz w:val="20"/>
                <w:szCs w:val="20"/>
                <w:u w:val="single"/>
              </w:rPr>
              <w:t>ch kann mit dem Lineal umgehen</w:t>
            </w:r>
          </w:p>
          <w:p w:rsidR="0067447E" w:rsidRPr="0067447E" w:rsidRDefault="0067447E" w:rsidP="006744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A5623" w:rsidRDefault="00BA5623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43D06">
        <w:rPr>
          <w:rFonts w:ascii="Comic Sans MS" w:hAnsi="Comic Sans MS" w:cs="Times New Roman"/>
          <w:szCs w:val="48"/>
        </w:rPr>
        <w:t>Miriam Koch</w:t>
      </w:r>
      <w:r w:rsidR="002F6511">
        <w:rPr>
          <w:rFonts w:ascii="Comic Sans MS" w:hAnsi="Comic Sans MS" w:cs="Times New Roman"/>
          <w:szCs w:val="48"/>
        </w:rPr>
        <w:tab/>
      </w:r>
      <w:r w:rsidR="002F6511">
        <w:rPr>
          <w:rFonts w:ascii="Comic Sans MS" w:hAnsi="Comic Sans MS" w:cs="Times New Roman"/>
          <w:szCs w:val="48"/>
        </w:rPr>
        <w:tab/>
      </w:r>
      <w:r>
        <w:rPr>
          <w:rFonts w:ascii="Comic Sans MS" w:hAnsi="Comic Sans MS" w:cs="Times New Roman"/>
          <w:szCs w:val="48"/>
        </w:rPr>
        <w:t xml:space="preserve">Datum der Dokumentation: </w:t>
      </w:r>
      <w:r w:rsidR="002F6511">
        <w:rPr>
          <w:rFonts w:ascii="Comic Sans MS" w:hAnsi="Comic Sans MS" w:cs="Times New Roman"/>
          <w:szCs w:val="48"/>
        </w:rPr>
        <w:t>28.07.20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011"/>
    <w:multiLevelType w:val="hybridMultilevel"/>
    <w:tmpl w:val="EB2C7F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362"/>
    <w:multiLevelType w:val="hybridMultilevel"/>
    <w:tmpl w:val="1D70987A"/>
    <w:lvl w:ilvl="0" w:tplc="1DC8C0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CDB"/>
    <w:multiLevelType w:val="hybridMultilevel"/>
    <w:tmpl w:val="A7480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D872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62FB"/>
    <w:multiLevelType w:val="hybridMultilevel"/>
    <w:tmpl w:val="27AC65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481"/>
    <w:multiLevelType w:val="hybridMultilevel"/>
    <w:tmpl w:val="EEBC44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3234"/>
    <w:multiLevelType w:val="hybridMultilevel"/>
    <w:tmpl w:val="5282B8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23F94"/>
    <w:multiLevelType w:val="hybridMultilevel"/>
    <w:tmpl w:val="B02E6F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13735"/>
    <w:multiLevelType w:val="hybridMultilevel"/>
    <w:tmpl w:val="AFDE6E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09F10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64740"/>
    <w:multiLevelType w:val="hybridMultilevel"/>
    <w:tmpl w:val="0AA81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063F7"/>
    <w:multiLevelType w:val="hybridMultilevel"/>
    <w:tmpl w:val="7AF8E5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FB6"/>
    <w:rsid w:val="00040E61"/>
    <w:rsid w:val="000B3954"/>
    <w:rsid w:val="001F3E42"/>
    <w:rsid w:val="00243D06"/>
    <w:rsid w:val="002F6511"/>
    <w:rsid w:val="003122CB"/>
    <w:rsid w:val="00463B1A"/>
    <w:rsid w:val="00592CA2"/>
    <w:rsid w:val="005E5EC7"/>
    <w:rsid w:val="00626D62"/>
    <w:rsid w:val="0067447E"/>
    <w:rsid w:val="00674B58"/>
    <w:rsid w:val="008B7928"/>
    <w:rsid w:val="00937E45"/>
    <w:rsid w:val="00AC234C"/>
    <w:rsid w:val="00B95A5D"/>
    <w:rsid w:val="00BA5623"/>
    <w:rsid w:val="00C81F09"/>
    <w:rsid w:val="00C87B50"/>
    <w:rsid w:val="00D33FB6"/>
    <w:rsid w:val="00D73D3B"/>
    <w:rsid w:val="00DA78CC"/>
    <w:rsid w:val="00DB4B5D"/>
    <w:rsid w:val="00DF319D"/>
    <w:rsid w:val="00E4294B"/>
    <w:rsid w:val="00E9077E"/>
    <w:rsid w:val="00F751CF"/>
    <w:rsid w:val="00F96ABD"/>
    <w:rsid w:val="00FB49C2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BD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447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Kaa</cp:lastModifiedBy>
  <cp:revision>3</cp:revision>
  <cp:lastPrinted>2019-09-20T07:08:00Z</cp:lastPrinted>
  <dcterms:created xsi:type="dcterms:W3CDTF">2020-07-28T16:23:00Z</dcterms:created>
  <dcterms:modified xsi:type="dcterms:W3CDTF">2020-07-28T17:15:00Z</dcterms:modified>
</cp:coreProperties>
</file>